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0B" w:rsidRDefault="0075120B" w:rsidP="0075120B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台灣兒童過敏氣喘免疫及風濕病醫學會暨</w:t>
      </w:r>
    </w:p>
    <w:p w:rsidR="0075120B" w:rsidRDefault="0075120B" w:rsidP="0075120B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9D5DEA">
        <w:rPr>
          <w:rFonts w:ascii="標楷體" w:eastAsia="標楷體" w:hAnsi="標楷體" w:hint="eastAsia"/>
          <w:sz w:val="32"/>
          <w:szCs w:val="32"/>
        </w:rPr>
        <w:t>台灣兒科醫學會過敏免疫風濕次專科委員會</w:t>
      </w:r>
    </w:p>
    <w:p w:rsidR="0075120B" w:rsidRPr="0075120B" w:rsidRDefault="0075120B" w:rsidP="0075120B">
      <w:pPr>
        <w:jc w:val="center"/>
        <w:rPr>
          <w:rFonts w:ascii="標楷體" w:eastAsia="標楷體" w:hAnsi="標楷體"/>
          <w:sz w:val="32"/>
          <w:szCs w:val="32"/>
        </w:rPr>
      </w:pPr>
      <w:r w:rsidRPr="0075120B">
        <w:rPr>
          <w:rFonts w:ascii="標楷體" w:eastAsia="標楷體" w:hAnsi="標楷體" w:hint="eastAsia"/>
          <w:sz w:val="32"/>
          <w:szCs w:val="32"/>
        </w:rPr>
        <w:t>113年中區兒童免疫病例討論會</w:t>
      </w:r>
    </w:p>
    <w:p w:rsidR="0075120B" w:rsidRDefault="0075120B" w:rsidP="0075120B">
      <w:pPr>
        <w:jc w:val="center"/>
        <w:rPr>
          <w:rFonts w:ascii="標楷體" w:eastAsia="標楷體" w:hAnsi="標楷體"/>
          <w:sz w:val="28"/>
          <w:szCs w:val="28"/>
        </w:rPr>
      </w:pPr>
    </w:p>
    <w:p w:rsidR="0075120B" w:rsidRPr="0075120B" w:rsidRDefault="0075120B" w:rsidP="0075120B">
      <w:pPr>
        <w:spacing w:line="0" w:lineRule="atLeast"/>
        <w:ind w:leftChars="-59" w:left="-2" w:hangingChars="50" w:hanging="140"/>
        <w:rPr>
          <w:rFonts w:ascii="標楷體" w:eastAsia="標楷體" w:hAnsi="標楷體"/>
          <w:sz w:val="28"/>
          <w:szCs w:val="28"/>
        </w:rPr>
      </w:pPr>
      <w:r w:rsidRPr="0075120B">
        <w:rPr>
          <w:rFonts w:ascii="標楷體" w:eastAsia="標楷體" w:hAnsi="標楷體" w:hint="eastAsia"/>
          <w:sz w:val="28"/>
          <w:szCs w:val="28"/>
        </w:rPr>
        <w:t>時間: 113年6月15日(星期六下午)15:00~17:30</w:t>
      </w:r>
    </w:p>
    <w:p w:rsidR="0075120B" w:rsidRDefault="0075120B" w:rsidP="0075120B">
      <w:pPr>
        <w:spacing w:line="0" w:lineRule="atLeast"/>
        <w:ind w:leftChars="-59" w:left="-2" w:hangingChars="50" w:hanging="140"/>
        <w:rPr>
          <w:rFonts w:ascii="標楷體" w:eastAsia="標楷體" w:hAnsi="標楷體"/>
          <w:sz w:val="28"/>
          <w:szCs w:val="28"/>
        </w:rPr>
      </w:pPr>
      <w:r w:rsidRPr="0075120B">
        <w:rPr>
          <w:rFonts w:ascii="標楷體" w:eastAsia="標楷體" w:hAnsi="標楷體" w:hint="eastAsia"/>
          <w:sz w:val="28"/>
          <w:szCs w:val="28"/>
        </w:rPr>
        <w:t>地點: 台中日月千禧酒店24樓極致牛排館</w:t>
      </w:r>
    </w:p>
    <w:p w:rsidR="002F7F07" w:rsidRPr="0075120B" w:rsidRDefault="002F7F07" w:rsidP="0075120B">
      <w:pPr>
        <w:spacing w:line="0" w:lineRule="atLeast"/>
        <w:ind w:leftChars="-59" w:left="-2" w:hangingChars="50" w:hanging="140"/>
        <w:rPr>
          <w:rFonts w:ascii="標楷體" w:eastAsia="標楷體" w:hAnsi="標楷體"/>
          <w:sz w:val="28"/>
          <w:szCs w:val="28"/>
        </w:rPr>
      </w:pPr>
    </w:p>
    <w:p w:rsidR="0075120B" w:rsidRPr="0075120B" w:rsidRDefault="0075120B" w:rsidP="0075120B">
      <w:pPr>
        <w:pStyle w:val="m389883431255411829msolistparagraph"/>
        <w:spacing w:before="0" w:beforeAutospacing="0" w:after="0" w:afterAutospacing="0" w:line="0" w:lineRule="atLeast"/>
        <w:ind w:leftChars="-59" w:left="849" w:hangingChars="354" w:hanging="991"/>
        <w:rPr>
          <w:rFonts w:ascii="標楷體" w:eastAsia="標楷體" w:hAnsi="標楷體"/>
          <w:sz w:val="28"/>
          <w:szCs w:val="28"/>
        </w:rPr>
      </w:pPr>
      <w:r w:rsidRPr="0075120B">
        <w:rPr>
          <w:rFonts w:ascii="標楷體" w:eastAsia="標楷體" w:hAnsi="標楷體" w:hint="eastAsia"/>
          <w:sz w:val="28"/>
          <w:szCs w:val="28"/>
        </w:rPr>
        <w:t>議程與討論題目</w:t>
      </w:r>
    </w:p>
    <w:tbl>
      <w:tblPr>
        <w:tblStyle w:val="a3"/>
        <w:tblW w:w="8912" w:type="dxa"/>
        <w:tblLook w:val="04A0"/>
      </w:tblPr>
      <w:tblGrid>
        <w:gridCol w:w="1759"/>
        <w:gridCol w:w="7153"/>
      </w:tblGrid>
      <w:tr w:rsidR="0075120B" w:rsidRPr="0075120B" w:rsidTr="008B627E">
        <w:trPr>
          <w:trHeight w:val="816"/>
        </w:trPr>
        <w:tc>
          <w:tcPr>
            <w:tcW w:w="1759" w:type="dxa"/>
            <w:vAlign w:val="center"/>
          </w:tcPr>
          <w:p w:rsidR="0075120B" w:rsidRPr="008B627E" w:rsidRDefault="0075120B" w:rsidP="008B627E">
            <w:pPr>
              <w:pStyle w:val="Web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20B">
              <w:rPr>
                <w:rFonts w:ascii="標楷體" w:eastAsia="標楷體" w:hAnsi="標楷體" w:hint="eastAsia"/>
                <w:sz w:val="28"/>
                <w:szCs w:val="28"/>
              </w:rPr>
              <w:t>15:00~15:30</w:t>
            </w:r>
          </w:p>
        </w:tc>
        <w:tc>
          <w:tcPr>
            <w:tcW w:w="7153" w:type="dxa"/>
            <w:vAlign w:val="center"/>
          </w:tcPr>
          <w:p w:rsidR="008B627E" w:rsidRPr="00804F61" w:rsidRDefault="008B627E" w:rsidP="008B627E">
            <w:pPr>
              <w:pStyle w:val="Web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4F61">
              <w:rPr>
                <w:rFonts w:ascii="標楷體" w:eastAsia="標楷體" w:hAnsi="標楷體"/>
                <w:sz w:val="28"/>
                <w:szCs w:val="28"/>
              </w:rPr>
              <w:t>14歲女性，肌肉無力，反覆治療無效</w:t>
            </w:r>
          </w:p>
          <w:p w:rsidR="0075120B" w:rsidRPr="0075120B" w:rsidRDefault="008B627E" w:rsidP="008B627E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4102">
              <w:rPr>
                <w:rFonts w:ascii="標楷體" w:eastAsia="標楷體" w:hAnsi="標楷體" w:cs="Times New Roman" w:hint="eastAsia"/>
                <w:sz w:val="28"/>
                <w:szCs w:val="28"/>
              </w:rPr>
              <w:t>台中榮民總醫院兒童免疫風濕科 吳文瑜/蔡明瑾/傅令嫻</w:t>
            </w:r>
          </w:p>
        </w:tc>
      </w:tr>
      <w:tr w:rsidR="0075120B" w:rsidRPr="0075120B" w:rsidTr="008B627E">
        <w:trPr>
          <w:trHeight w:val="1648"/>
        </w:trPr>
        <w:tc>
          <w:tcPr>
            <w:tcW w:w="1759" w:type="dxa"/>
            <w:vAlign w:val="center"/>
          </w:tcPr>
          <w:p w:rsidR="0075120B" w:rsidRPr="008B627E" w:rsidRDefault="0075120B" w:rsidP="008B627E">
            <w:pPr>
              <w:pStyle w:val="Web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20B">
              <w:rPr>
                <w:rFonts w:ascii="標楷體" w:eastAsia="標楷體" w:hAnsi="標楷體" w:hint="eastAsia"/>
                <w:sz w:val="28"/>
                <w:szCs w:val="28"/>
              </w:rPr>
              <w:t>15:30~16:00</w:t>
            </w:r>
          </w:p>
        </w:tc>
        <w:tc>
          <w:tcPr>
            <w:tcW w:w="7153" w:type="dxa"/>
            <w:vAlign w:val="center"/>
          </w:tcPr>
          <w:p w:rsidR="0075120B" w:rsidRPr="0075120B" w:rsidRDefault="0075120B" w:rsidP="008B627E">
            <w:pPr>
              <w:pStyle w:val="Web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2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 9-year-old boy presented with skin rash and right parotid gland swelling  after Moderna vaccination</w:t>
            </w:r>
          </w:p>
          <w:p w:rsidR="0075120B" w:rsidRPr="0075120B" w:rsidRDefault="0075120B" w:rsidP="008B627E">
            <w:pPr>
              <w:pStyle w:val="Web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12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彰基兒童醫院 兒童過敏免疫風濕科    </w:t>
            </w:r>
          </w:p>
          <w:p w:rsidR="0075120B" w:rsidRPr="0075120B" w:rsidRDefault="0075120B" w:rsidP="008B627E">
            <w:pPr>
              <w:pStyle w:val="Web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2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林侃璇 /</w:t>
            </w:r>
            <w:r w:rsidRPr="0075120B">
              <w:rPr>
                <w:rFonts w:ascii="標楷體" w:eastAsia="標楷體" w:hAnsi="標楷體" w:hint="eastAsia"/>
                <w:color w:val="242424"/>
                <w:sz w:val="28"/>
                <w:szCs w:val="28"/>
              </w:rPr>
              <w:t>高峻凱</w:t>
            </w:r>
            <w:r w:rsidRPr="007512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 蔡易晉  </w:t>
            </w:r>
          </w:p>
        </w:tc>
      </w:tr>
      <w:tr w:rsidR="0075120B" w:rsidRPr="0075120B" w:rsidTr="008B627E">
        <w:trPr>
          <w:trHeight w:val="1631"/>
        </w:trPr>
        <w:tc>
          <w:tcPr>
            <w:tcW w:w="1759" w:type="dxa"/>
            <w:vAlign w:val="center"/>
          </w:tcPr>
          <w:p w:rsidR="0075120B" w:rsidRPr="008B627E" w:rsidRDefault="0075120B" w:rsidP="008B627E">
            <w:pPr>
              <w:pStyle w:val="Web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7CC4">
              <w:rPr>
                <w:rFonts w:ascii="標楷體" w:eastAsia="標楷體" w:hAnsi="標楷體" w:hint="eastAsia"/>
                <w:sz w:val="28"/>
                <w:szCs w:val="28"/>
              </w:rPr>
              <w:t>16:00~16:30</w:t>
            </w:r>
          </w:p>
        </w:tc>
        <w:tc>
          <w:tcPr>
            <w:tcW w:w="7153" w:type="dxa"/>
            <w:vAlign w:val="center"/>
          </w:tcPr>
          <w:p w:rsidR="0075120B" w:rsidRPr="00AD7CC4" w:rsidRDefault="0075120B" w:rsidP="008B627E">
            <w:pPr>
              <w:pStyle w:val="Web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7CC4">
              <w:rPr>
                <w:rFonts w:ascii="標楷體" w:eastAsia="標楷體" w:hAnsi="標楷體" w:hint="eastAsia"/>
                <w:sz w:val="28"/>
                <w:szCs w:val="28"/>
              </w:rPr>
              <w:t>A 19 years old women presented with fever associated with vomiting and headache for on day</w:t>
            </w:r>
          </w:p>
          <w:p w:rsidR="0075120B" w:rsidRPr="00AD7CC4" w:rsidRDefault="0075120B" w:rsidP="008B627E">
            <w:pPr>
              <w:pStyle w:val="Web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7CC4">
              <w:rPr>
                <w:rFonts w:ascii="標楷體" w:eastAsia="標楷體" w:hAnsi="標楷體" w:hint="eastAsia"/>
                <w:sz w:val="28"/>
                <w:szCs w:val="28"/>
              </w:rPr>
              <w:t>中國醫藥大學附設醫院兒童過敏免疫風濕科 </w:t>
            </w:r>
          </w:p>
          <w:p w:rsidR="0075120B" w:rsidRPr="00AD7CC4" w:rsidRDefault="0075120B" w:rsidP="008B627E">
            <w:pPr>
              <w:pStyle w:val="Web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7CC4">
              <w:rPr>
                <w:rFonts w:ascii="標楷體" w:eastAsia="標楷體" w:hAnsi="標楷體" w:hint="eastAsia"/>
                <w:sz w:val="28"/>
                <w:szCs w:val="28"/>
              </w:rPr>
              <w:t>李宗儒/楊樹文/魏長菁/王志堯</w:t>
            </w:r>
          </w:p>
        </w:tc>
      </w:tr>
      <w:tr w:rsidR="0075120B" w:rsidRPr="0075120B" w:rsidTr="008B627E">
        <w:trPr>
          <w:trHeight w:val="1241"/>
        </w:trPr>
        <w:tc>
          <w:tcPr>
            <w:tcW w:w="1759" w:type="dxa"/>
            <w:vAlign w:val="center"/>
          </w:tcPr>
          <w:p w:rsidR="0075120B" w:rsidRPr="00AD7CC4" w:rsidRDefault="0075120B" w:rsidP="008B627E">
            <w:pPr>
              <w:pStyle w:val="Web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7CC4">
              <w:rPr>
                <w:rFonts w:ascii="標楷體" w:eastAsia="標楷體" w:hAnsi="標楷體" w:hint="eastAsia"/>
                <w:sz w:val="28"/>
                <w:szCs w:val="28"/>
              </w:rPr>
              <w:t>16:30~17:00</w:t>
            </w:r>
            <w:bookmarkStart w:id="0" w:name="_GoBack"/>
            <w:bookmarkEnd w:id="0"/>
          </w:p>
        </w:tc>
        <w:tc>
          <w:tcPr>
            <w:tcW w:w="7153" w:type="dxa"/>
            <w:vAlign w:val="center"/>
          </w:tcPr>
          <w:p w:rsidR="008B627E" w:rsidRPr="0075120B" w:rsidRDefault="008B627E" w:rsidP="008B627E">
            <w:pPr>
              <w:pStyle w:val="Web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20B">
              <w:rPr>
                <w:rFonts w:ascii="標楷體" w:eastAsia="標楷體" w:hAnsi="標楷體" w:hint="eastAsia"/>
                <w:sz w:val="28"/>
                <w:szCs w:val="28"/>
              </w:rPr>
              <w:t>A 3 years old boy with intermittent fever over 10 days</w:t>
            </w:r>
          </w:p>
          <w:p w:rsidR="008B627E" w:rsidRPr="0075120B" w:rsidRDefault="008B627E" w:rsidP="008B627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20B">
              <w:rPr>
                <w:rFonts w:ascii="標楷體" w:eastAsia="標楷體" w:hAnsi="標楷體" w:hint="eastAsia"/>
                <w:sz w:val="28"/>
                <w:szCs w:val="28"/>
              </w:rPr>
              <w:t xml:space="preserve">中山醫學大學附設醫院兒童過敏氣喘風濕免疫科 </w:t>
            </w:r>
          </w:p>
          <w:p w:rsidR="0075120B" w:rsidRPr="00AD7CC4" w:rsidRDefault="008B627E" w:rsidP="008B627E">
            <w:pPr>
              <w:pStyle w:val="Web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20B">
              <w:rPr>
                <w:rFonts w:ascii="標楷體" w:eastAsia="標楷體" w:hAnsi="標楷體" w:hint="eastAsia"/>
                <w:sz w:val="28"/>
                <w:szCs w:val="28"/>
              </w:rPr>
              <w:t>陳若晴/顧明修/孫海倫/呂克桓</w:t>
            </w:r>
          </w:p>
        </w:tc>
      </w:tr>
      <w:tr w:rsidR="0075120B" w:rsidRPr="0075120B" w:rsidTr="008B627E">
        <w:trPr>
          <w:trHeight w:val="1241"/>
        </w:trPr>
        <w:tc>
          <w:tcPr>
            <w:tcW w:w="1759" w:type="dxa"/>
            <w:vAlign w:val="center"/>
          </w:tcPr>
          <w:p w:rsidR="0075120B" w:rsidRPr="00AD7CC4" w:rsidRDefault="0075120B" w:rsidP="008B627E">
            <w:pPr>
              <w:pStyle w:val="Web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7CC4">
              <w:rPr>
                <w:rFonts w:ascii="標楷體" w:eastAsia="標楷體" w:hAnsi="標楷體" w:hint="eastAsia"/>
                <w:sz w:val="28"/>
                <w:szCs w:val="28"/>
              </w:rPr>
              <w:t>17:00~17:30</w:t>
            </w:r>
          </w:p>
        </w:tc>
        <w:tc>
          <w:tcPr>
            <w:tcW w:w="7153" w:type="dxa"/>
            <w:vAlign w:val="center"/>
          </w:tcPr>
          <w:p w:rsidR="0075120B" w:rsidRPr="0075120B" w:rsidRDefault="0075120B" w:rsidP="008B627E">
            <w:pPr>
              <w:pStyle w:val="Web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20B">
              <w:rPr>
                <w:rFonts w:ascii="標楷體" w:eastAsia="標楷體" w:hAnsi="標楷體" w:hint="eastAsia"/>
                <w:sz w:val="28"/>
                <w:szCs w:val="28"/>
              </w:rPr>
              <w:t>食物過敏診斷與減敏療法:日本經驗與實務</w:t>
            </w:r>
          </w:p>
          <w:p w:rsidR="0075120B" w:rsidRPr="0075120B" w:rsidRDefault="0075120B" w:rsidP="008B627E">
            <w:pPr>
              <w:pStyle w:val="Web"/>
              <w:spacing w:line="0" w:lineRule="atLeast"/>
              <w:jc w:val="both"/>
              <w:rPr>
                <w:rFonts w:ascii="標楷體" w:eastAsia="標楷體" w:hAnsi="標楷體"/>
                <w:color w:val="4D5156"/>
                <w:sz w:val="28"/>
                <w:szCs w:val="28"/>
              </w:rPr>
            </w:pPr>
            <w:r w:rsidRPr="007512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中國醫藥大學附設醫院</w:t>
            </w:r>
            <w:r w:rsidRPr="0075120B">
              <w:rPr>
                <w:rFonts w:ascii="標楷體" w:eastAsia="標楷體" w:hAnsi="標楷體" w:hint="eastAsia"/>
                <w:color w:val="4D5156"/>
                <w:sz w:val="28"/>
                <w:szCs w:val="28"/>
              </w:rPr>
              <w:t>兒童過敏免疫風濕科 </w:t>
            </w:r>
          </w:p>
          <w:p w:rsidR="0075120B" w:rsidRPr="0075120B" w:rsidRDefault="0075120B" w:rsidP="008B627E">
            <w:pPr>
              <w:pStyle w:val="Web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20B">
              <w:rPr>
                <w:rFonts w:ascii="標楷體" w:eastAsia="標楷體" w:hAnsi="標楷體" w:hint="eastAsia"/>
                <w:color w:val="4D5156"/>
                <w:sz w:val="28"/>
                <w:szCs w:val="28"/>
              </w:rPr>
              <w:t>楊樹文</w:t>
            </w:r>
          </w:p>
        </w:tc>
      </w:tr>
    </w:tbl>
    <w:p w:rsidR="008B627E" w:rsidRDefault="008B627E" w:rsidP="0075120B">
      <w:pPr>
        <w:snapToGrid w:val="0"/>
        <w:spacing w:line="0" w:lineRule="atLeast"/>
        <w:ind w:leftChars="-59" w:left="9" w:hangingChars="54" w:hanging="151"/>
        <w:rPr>
          <w:rFonts w:ascii="標楷體" w:eastAsia="標楷體" w:hAnsi="標楷體" w:cs="Times New Roman"/>
          <w:sz w:val="28"/>
          <w:szCs w:val="28"/>
        </w:rPr>
      </w:pPr>
    </w:p>
    <w:p w:rsidR="00AD7CC4" w:rsidRDefault="00AD7CC4" w:rsidP="0075120B">
      <w:pPr>
        <w:snapToGrid w:val="0"/>
        <w:spacing w:line="0" w:lineRule="atLeast"/>
        <w:ind w:leftChars="-59" w:left="9" w:hangingChars="54" w:hanging="15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繼續教育積分</w:t>
      </w:r>
    </w:p>
    <w:p w:rsidR="0075120B" w:rsidRDefault="0075120B" w:rsidP="0075120B">
      <w:pPr>
        <w:snapToGrid w:val="0"/>
        <w:spacing w:line="0" w:lineRule="atLeast"/>
        <w:ind w:leftChars="-59" w:left="9" w:hangingChars="54" w:hanging="151"/>
        <w:rPr>
          <w:rFonts w:ascii="標楷體" w:eastAsia="標楷體" w:hAnsi="標楷體" w:cs="Times New Roman"/>
          <w:sz w:val="28"/>
          <w:szCs w:val="28"/>
        </w:rPr>
      </w:pPr>
      <w:r w:rsidRPr="0075120B">
        <w:rPr>
          <w:rFonts w:ascii="標楷體" w:eastAsia="標楷體" w:hAnsi="標楷體" w:cs="Times New Roman"/>
          <w:sz w:val="28"/>
          <w:szCs w:val="28"/>
        </w:rPr>
        <w:t>台灣兒童過敏氣喘免疫及風濕病醫學會         2學分</w:t>
      </w:r>
    </w:p>
    <w:p w:rsidR="00AD7CC4" w:rsidRPr="0075120B" w:rsidRDefault="00AD7CC4" w:rsidP="0075120B">
      <w:pPr>
        <w:snapToGrid w:val="0"/>
        <w:spacing w:line="0" w:lineRule="atLeast"/>
        <w:ind w:leftChars="-59" w:left="9" w:hangingChars="54" w:hanging="151"/>
        <w:rPr>
          <w:rFonts w:ascii="標楷體" w:eastAsia="標楷體" w:hAnsi="標楷體" w:cs="Times New Roman"/>
          <w:sz w:val="28"/>
          <w:szCs w:val="28"/>
        </w:rPr>
      </w:pPr>
      <w:r w:rsidRPr="0075120B">
        <w:rPr>
          <w:rFonts w:ascii="標楷體" w:eastAsia="標楷體" w:hAnsi="標楷體" w:hint="eastAsia"/>
          <w:sz w:val="28"/>
          <w:szCs w:val="28"/>
        </w:rPr>
        <w:t xml:space="preserve">台灣過敏氣喘暨臨床免疫醫學會               </w:t>
      </w:r>
      <w:r w:rsidRPr="0075120B">
        <w:rPr>
          <w:rFonts w:ascii="標楷體" w:eastAsia="標楷體" w:hAnsi="標楷體" w:cs="Times New Roman"/>
          <w:sz w:val="28"/>
          <w:szCs w:val="28"/>
        </w:rPr>
        <w:t>2學分</w:t>
      </w:r>
    </w:p>
    <w:p w:rsidR="0075120B" w:rsidRPr="0075120B" w:rsidRDefault="0075120B" w:rsidP="0075120B">
      <w:pPr>
        <w:snapToGrid w:val="0"/>
        <w:spacing w:line="0" w:lineRule="atLeast"/>
        <w:ind w:leftChars="-59" w:left="9" w:hangingChars="54" w:hanging="151"/>
        <w:rPr>
          <w:rFonts w:ascii="標楷體" w:eastAsia="標楷體" w:hAnsi="標楷體" w:cs="Times New Roman"/>
          <w:sz w:val="28"/>
          <w:szCs w:val="28"/>
        </w:rPr>
      </w:pPr>
      <w:r w:rsidRPr="0075120B">
        <w:rPr>
          <w:rFonts w:ascii="標楷體" w:eastAsia="標楷體" w:hAnsi="標楷體" w:cs="Times New Roman"/>
          <w:sz w:val="28"/>
          <w:szCs w:val="28"/>
        </w:rPr>
        <w:t>中華民國免疫學會                           2學分</w:t>
      </w:r>
    </w:p>
    <w:p w:rsidR="0075120B" w:rsidRPr="0075120B" w:rsidRDefault="0075120B" w:rsidP="0075120B">
      <w:pPr>
        <w:snapToGrid w:val="0"/>
        <w:spacing w:line="0" w:lineRule="atLeast"/>
        <w:ind w:leftChars="-59" w:left="9" w:hangingChars="54" w:hanging="151"/>
        <w:rPr>
          <w:rFonts w:ascii="標楷體" w:eastAsia="標楷體" w:hAnsi="標楷體"/>
          <w:sz w:val="28"/>
          <w:szCs w:val="28"/>
        </w:rPr>
      </w:pPr>
      <w:r w:rsidRPr="0075120B">
        <w:rPr>
          <w:rFonts w:ascii="標楷體" w:eastAsia="標楷體" w:hAnsi="標楷體" w:cs="Times New Roman"/>
          <w:sz w:val="28"/>
          <w:szCs w:val="28"/>
        </w:rPr>
        <w:t>台灣兒科醫學會                             2學分</w:t>
      </w:r>
    </w:p>
    <w:p w:rsidR="0075120B" w:rsidRPr="0075120B" w:rsidRDefault="0075120B" w:rsidP="00AD7CC4">
      <w:pPr>
        <w:snapToGrid w:val="0"/>
        <w:spacing w:line="0" w:lineRule="atLeast"/>
        <w:ind w:leftChars="-59" w:left="-12" w:hangingChars="54" w:hanging="130"/>
        <w:rPr>
          <w:rFonts w:ascii="標楷體" w:eastAsia="標楷體" w:hAnsi="標楷體"/>
        </w:rPr>
      </w:pPr>
    </w:p>
    <w:p w:rsidR="0075120B" w:rsidRDefault="003B31F5" w:rsidP="0075120B">
      <w:r w:rsidRPr="003B31F5"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18.5pt;margin-top:13.3pt;width:286pt;height:23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" strokecolor="white [3212]">
            <v:textbox>
              <w:txbxContent>
                <w:p w:rsidR="0075120B" w:rsidRDefault="0075120B" w:rsidP="0075120B"/>
              </w:txbxContent>
            </v:textbox>
          </v:shape>
        </w:pict>
      </w:r>
    </w:p>
    <w:p w:rsidR="0075120B" w:rsidRDefault="0075120B" w:rsidP="0075120B">
      <w:pPr>
        <w:rPr>
          <w:rFonts w:ascii="Times New Roman" w:hAnsi="Times New Roman" w:cs="Times New Roman"/>
          <w:sz w:val="13"/>
          <w:szCs w:val="13"/>
        </w:rPr>
      </w:pPr>
    </w:p>
    <w:p w:rsidR="00FE53F3" w:rsidRPr="0075120B" w:rsidRDefault="00F97CC1"/>
    <w:sectPr w:rsidR="00FE53F3" w:rsidRPr="0075120B" w:rsidSect="007D7C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CC1" w:rsidRDefault="00F97CC1" w:rsidP="008B627E">
      <w:r>
        <w:separator/>
      </w:r>
    </w:p>
  </w:endnote>
  <w:endnote w:type="continuationSeparator" w:id="1">
    <w:p w:rsidR="00F97CC1" w:rsidRDefault="00F97CC1" w:rsidP="008B6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CC1" w:rsidRDefault="00F97CC1" w:rsidP="008B627E">
      <w:r>
        <w:separator/>
      </w:r>
    </w:p>
  </w:footnote>
  <w:footnote w:type="continuationSeparator" w:id="1">
    <w:p w:rsidR="00F97CC1" w:rsidRDefault="00F97CC1" w:rsidP="008B6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20B"/>
    <w:rsid w:val="002F7F07"/>
    <w:rsid w:val="003B31F5"/>
    <w:rsid w:val="0075120B"/>
    <w:rsid w:val="007D7C13"/>
    <w:rsid w:val="00804F61"/>
    <w:rsid w:val="008B627E"/>
    <w:rsid w:val="008C1FFB"/>
    <w:rsid w:val="00A54DC3"/>
    <w:rsid w:val="00AD7CC4"/>
    <w:rsid w:val="00C346BF"/>
    <w:rsid w:val="00D739B6"/>
    <w:rsid w:val="00F1617A"/>
    <w:rsid w:val="00F97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0B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5120B"/>
  </w:style>
  <w:style w:type="paragraph" w:customStyle="1" w:styleId="elementtoproof">
    <w:name w:val="elementtoproof"/>
    <w:basedOn w:val="a"/>
    <w:uiPriority w:val="99"/>
    <w:semiHidden/>
    <w:rsid w:val="0075120B"/>
  </w:style>
  <w:style w:type="table" w:styleId="a3">
    <w:name w:val="Table Grid"/>
    <w:basedOn w:val="a1"/>
    <w:uiPriority w:val="59"/>
    <w:rsid w:val="007512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389883431255411829msolistparagraph">
    <w:name w:val="m_389883431255411829msolistparagraph"/>
    <w:basedOn w:val="a"/>
    <w:rsid w:val="0075120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51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5120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6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627E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B6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627E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>HOME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2024-06-11T06:47:00Z</dcterms:created>
  <dcterms:modified xsi:type="dcterms:W3CDTF">2024-06-11T06:47:00Z</dcterms:modified>
</cp:coreProperties>
</file>