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86" w:rsidRDefault="00E60886" w:rsidP="00E60886">
      <w:pPr>
        <w:rPr>
          <w:rFonts w:ascii="微軟正黑體" w:eastAsia="微軟正黑體" w:hAnsi="微軟正黑體"/>
        </w:rPr>
      </w:pPr>
      <w:r>
        <w:rPr>
          <w:noProof/>
        </w:rPr>
        <w:drawing>
          <wp:inline distT="0" distB="0" distL="0" distR="0">
            <wp:extent cx="1414145" cy="1414145"/>
            <wp:effectExtent l="19050" t="0" r="0" b="0"/>
            <wp:docPr id="1" name="圖片 1" descr="C:\Users\USER\AppData\Local\Microsoft\Windows\Temporary Internet Files\Content.Outlook\R0EOIYFS\159999448664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R0EOIYFS\1599994486648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886" w:rsidRPr="004E5DC2" w:rsidRDefault="00E60886" w:rsidP="004E5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E5DC2">
        <w:rPr>
          <w:rFonts w:ascii="標楷體" w:eastAsia="標楷體" w:hAnsi="標楷體" w:hint="eastAsia"/>
          <w:sz w:val="28"/>
          <w:szCs w:val="28"/>
        </w:rPr>
        <w:t>會議連結與</w:t>
      </w:r>
      <w:r w:rsidRPr="004E5DC2">
        <w:rPr>
          <w:rFonts w:ascii="標楷體" w:eastAsia="標楷體" w:hAnsi="標楷體"/>
          <w:sz w:val="28"/>
          <w:szCs w:val="28"/>
        </w:rPr>
        <w:t>QR code</w:t>
      </w:r>
      <w:r w:rsidRPr="004E5DC2">
        <w:rPr>
          <w:rFonts w:ascii="標楷體" w:eastAsia="標楷體" w:hAnsi="標楷體" w:hint="eastAsia"/>
          <w:sz w:val="28"/>
          <w:szCs w:val="28"/>
        </w:rPr>
        <w:t>如附件供您參考，</w:t>
      </w:r>
    </w:p>
    <w:p w:rsidR="00E60886" w:rsidRDefault="00E60886" w:rsidP="004E5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E5DC2">
        <w:rPr>
          <w:rFonts w:ascii="標楷體" w:eastAsia="標楷體" w:hAnsi="標楷體" w:hint="eastAsia"/>
          <w:sz w:val="28"/>
          <w:szCs w:val="28"/>
        </w:rPr>
        <w:t>還請您協助放上網站與議程表。</w:t>
      </w:r>
    </w:p>
    <w:p w:rsidR="004E5DC2" w:rsidRDefault="004E5DC2" w:rsidP="004E5DC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E5DC2" w:rsidRPr="004E5DC2" w:rsidRDefault="004E5DC2" w:rsidP="004E5DC2">
      <w:pPr>
        <w:rPr>
          <w:sz w:val="28"/>
          <w:szCs w:val="28"/>
        </w:rPr>
      </w:pPr>
      <w:r w:rsidRPr="004E5DC2">
        <w:rPr>
          <w:rFonts w:ascii="微軟正黑體" w:eastAsia="微軟正黑體" w:hAnsi="微軟正黑體" w:hint="eastAsia"/>
          <w:sz w:val="28"/>
          <w:szCs w:val="28"/>
        </w:rPr>
        <w:t>加入</w:t>
      </w:r>
      <w:r w:rsidRPr="004E5DC2">
        <w:rPr>
          <w:sz w:val="28"/>
          <w:szCs w:val="28"/>
        </w:rPr>
        <w:t xml:space="preserve"> Zoom </w:t>
      </w:r>
      <w:r w:rsidRPr="004E5DC2">
        <w:rPr>
          <w:rFonts w:ascii="微軟正黑體" w:eastAsia="微軟正黑體" w:hAnsi="微軟正黑體" w:hint="eastAsia"/>
          <w:sz w:val="28"/>
          <w:szCs w:val="28"/>
        </w:rPr>
        <w:t>會議</w:t>
      </w:r>
    </w:p>
    <w:p w:rsidR="004E5DC2" w:rsidRPr="004E5DC2" w:rsidRDefault="00EA277D" w:rsidP="004E5DC2">
      <w:pPr>
        <w:rPr>
          <w:sz w:val="28"/>
          <w:szCs w:val="28"/>
        </w:rPr>
      </w:pPr>
      <w:hyperlink r:id="rId7" w:history="1">
        <w:r w:rsidR="004E5DC2" w:rsidRPr="004E5DC2">
          <w:rPr>
            <w:rStyle w:val="a5"/>
            <w:sz w:val="28"/>
            <w:szCs w:val="28"/>
          </w:rPr>
          <w:t>https://zoomtw.zoom.us/j/96024741311</w:t>
        </w:r>
      </w:hyperlink>
    </w:p>
    <w:p w:rsidR="004E5DC2" w:rsidRPr="004E5DC2" w:rsidRDefault="004E5DC2" w:rsidP="004E5DC2">
      <w:pPr>
        <w:rPr>
          <w:sz w:val="28"/>
          <w:szCs w:val="28"/>
        </w:rPr>
      </w:pPr>
      <w:r w:rsidRPr="004E5DC2">
        <w:rPr>
          <w:rFonts w:ascii="微軟正黑體" w:eastAsia="微軟正黑體" w:hAnsi="微軟正黑體" w:hint="eastAsia"/>
          <w:sz w:val="28"/>
          <w:szCs w:val="28"/>
        </w:rPr>
        <w:t>會議</w:t>
      </w:r>
      <w:r w:rsidRPr="004E5DC2">
        <w:rPr>
          <w:sz w:val="28"/>
          <w:szCs w:val="28"/>
        </w:rPr>
        <w:t xml:space="preserve"> ID</w:t>
      </w:r>
      <w:r w:rsidRPr="004E5DC2">
        <w:rPr>
          <w:rFonts w:ascii="微軟正黑體" w:eastAsia="微軟正黑體" w:hAnsi="微軟正黑體" w:hint="eastAsia"/>
          <w:sz w:val="28"/>
          <w:szCs w:val="28"/>
        </w:rPr>
        <w:t>：</w:t>
      </w:r>
      <w:r w:rsidRPr="004E5DC2">
        <w:rPr>
          <w:sz w:val="28"/>
          <w:szCs w:val="28"/>
        </w:rPr>
        <w:t>960 2474 1311</w:t>
      </w:r>
    </w:p>
    <w:p w:rsidR="004E5DC2" w:rsidRDefault="004E5DC2" w:rsidP="004E5DC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E5DC2" w:rsidRPr="004E5DC2" w:rsidRDefault="004E5DC2" w:rsidP="004E5DC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60886" w:rsidRDefault="00E60886" w:rsidP="00E60886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台灣兒科醫學會過敏免疫風濕次專科委員會與</w:t>
      </w:r>
    </w:p>
    <w:p w:rsidR="00E60886" w:rsidRDefault="00E60886" w:rsidP="00E60886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台灣兒童過敏氣喘免疫及風濕病醫學會 </w:t>
      </w:r>
    </w:p>
    <w:p w:rsidR="00E60886" w:rsidRDefault="00E60886" w:rsidP="00E60886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北區病例討論會</w:t>
      </w:r>
    </w:p>
    <w:p w:rsidR="00E60886" w:rsidRDefault="00E60886" w:rsidP="00E60886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E60886" w:rsidRDefault="00E60886" w:rsidP="00E60886">
      <w:pPr>
        <w:snapToGrid w:val="0"/>
        <w:spacing w:line="240" w:lineRule="atLeast"/>
        <w:ind w:firstLineChars="300" w:firstLine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時間：11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 w:hint="eastAsia"/>
          <w:sz w:val="28"/>
        </w:rPr>
        <w:t>年5月2</w:t>
      </w: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 w:hint="eastAsia"/>
          <w:sz w:val="28"/>
        </w:rPr>
        <w:t>日 星期日 下午 14:00-16:00</w:t>
      </w:r>
    </w:p>
    <w:p w:rsidR="00E60886" w:rsidRDefault="00E60886" w:rsidP="00E60886">
      <w:pPr>
        <w:snapToGrid w:val="0"/>
        <w:spacing w:line="240" w:lineRule="atLeast"/>
        <w:ind w:firstLineChars="300" w:firstLine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地點：線上視訊會議</w:t>
      </w:r>
    </w:p>
    <w:p w:rsidR="00E60886" w:rsidRDefault="00E60886" w:rsidP="00E60886">
      <w:pPr>
        <w:snapToGrid w:val="0"/>
        <w:spacing w:line="240" w:lineRule="atLeast"/>
        <w:ind w:firstLineChars="300" w:firstLine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主持人：馬偕兒童醫院 過敏免疫風濕科 徐世達 醫師</w:t>
      </w:r>
    </w:p>
    <w:p w:rsidR="00E60886" w:rsidRDefault="00E60886" w:rsidP="00E60886">
      <w:pPr>
        <w:snapToGrid w:val="0"/>
        <w:spacing w:line="240" w:lineRule="atLeast"/>
        <w:ind w:firstLineChars="300" w:firstLine="840"/>
        <w:rPr>
          <w:rFonts w:ascii="標楷體" w:eastAsia="標楷體" w:hAnsi="標楷體"/>
          <w:sz w:val="28"/>
        </w:rPr>
      </w:pPr>
    </w:p>
    <w:p w:rsidR="00E60886" w:rsidRDefault="00E60886" w:rsidP="00E60886">
      <w:pPr>
        <w:tabs>
          <w:tab w:val="center" w:pos="4293"/>
        </w:tabs>
        <w:snapToGrid w:val="0"/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一.病例討論題目：</w:t>
      </w:r>
    </w:p>
    <w:p w:rsidR="00E60886" w:rsidRPr="004E6669" w:rsidRDefault="00E60886" w:rsidP="00E60886">
      <w:pPr>
        <w:tabs>
          <w:tab w:val="center" w:pos="4293"/>
        </w:tabs>
        <w:snapToGrid w:val="0"/>
        <w:spacing w:line="240" w:lineRule="atLeast"/>
        <w:rPr>
          <w:rFonts w:eastAsia="標楷體" w:hAnsi="Times New Roman"/>
          <w:sz w:val="32"/>
          <w:szCs w:val="32"/>
        </w:rPr>
      </w:pPr>
      <w:r>
        <w:rPr>
          <w:rFonts w:ascii="標楷體" w:eastAsia="標楷體" w:hAnsi="標楷體" w:hint="eastAsia"/>
          <w:sz w:val="28"/>
        </w:rPr>
        <w:tab/>
      </w:r>
      <w:r>
        <w:t> </w:t>
      </w:r>
      <w:r w:rsidRPr="00943B0F">
        <w:rPr>
          <w:rFonts w:ascii="標楷體" w:eastAsia="標楷體" w:hAnsi="標楷體"/>
          <w:sz w:val="28"/>
          <w:szCs w:val="28"/>
        </w:rPr>
        <w:t>1、</w:t>
      </w:r>
      <w:r w:rsidRPr="004E6669">
        <w:rPr>
          <w:rFonts w:eastAsia="標楷體" w:hAnsi="Times New Roman"/>
          <w:sz w:val="32"/>
          <w:szCs w:val="32"/>
        </w:rPr>
        <w:t xml:space="preserve">A </w:t>
      </w:r>
      <w:r w:rsidRPr="004E6669">
        <w:rPr>
          <w:rFonts w:hAnsi="Times New Roman"/>
          <w:color w:val="000000"/>
          <w:sz w:val="32"/>
          <w:szCs w:val="32"/>
          <w:shd w:val="clear" w:color="auto" w:fill="FFFFFF"/>
        </w:rPr>
        <w:t>16-year-old girl with acute onset general weakness</w:t>
      </w:r>
    </w:p>
    <w:p w:rsidR="00E60886" w:rsidRPr="005638AB" w:rsidRDefault="00E60886" w:rsidP="00E60886">
      <w:pPr>
        <w:adjustRightInd w:val="0"/>
        <w:snapToGrid w:val="0"/>
        <w:spacing w:line="360" w:lineRule="atLeast"/>
        <w:ind w:leftChars="287" w:left="631" w:right="-154" w:firstLineChars="250" w:firstLine="675"/>
        <w:rPr>
          <w:rFonts w:ascii="標楷體" w:eastAsia="標楷體" w:hAnsi="標楷體"/>
          <w:spacing w:val="-5"/>
          <w:sz w:val="28"/>
          <w:szCs w:val="28"/>
        </w:rPr>
      </w:pPr>
      <w:r w:rsidRPr="005638AB">
        <w:rPr>
          <w:rFonts w:ascii="標楷體" w:eastAsia="標楷體" w:hAnsi="標楷體" w:hint="eastAsia"/>
          <w:spacing w:val="-5"/>
          <w:sz w:val="28"/>
          <w:szCs w:val="28"/>
        </w:rPr>
        <w:t>林口長庚醫院 兒童過敏氣喘風濕科</w:t>
      </w:r>
    </w:p>
    <w:p w:rsidR="00E60886" w:rsidRPr="00784529" w:rsidRDefault="00E60886" w:rsidP="00E60886">
      <w:pPr>
        <w:pStyle w:val="a6"/>
        <w:snapToGrid w:val="0"/>
        <w:ind w:leftChars="287" w:left="631"/>
        <w:rPr>
          <w:rFonts w:ascii="標楷體" w:eastAsia="標楷體" w:hAnsi="標楷體"/>
          <w:sz w:val="28"/>
          <w:szCs w:val="28"/>
        </w:rPr>
      </w:pPr>
      <w:r w:rsidRPr="005638AB">
        <w:rPr>
          <w:rFonts w:ascii="標楷體" w:eastAsia="標楷體" w:hAnsi="標楷體"/>
          <w:spacing w:val="0"/>
          <w:kern w:val="2"/>
          <w:sz w:val="28"/>
          <w:szCs w:val="28"/>
        </w:rPr>
        <w:t xml:space="preserve">　　         </w:t>
      </w:r>
      <w:r w:rsidRPr="004106CB">
        <w:rPr>
          <w:rFonts w:ascii="標楷體" w:eastAsia="標楷體" w:hAnsi="標楷體"/>
          <w:color w:val="000000"/>
          <w:sz w:val="28"/>
          <w:szCs w:val="28"/>
        </w:rPr>
        <w:t>李欣儒</w:t>
      </w:r>
      <w:r w:rsidRPr="005638AB">
        <w:rPr>
          <w:rFonts w:ascii="標楷體" w:eastAsia="標楷體" w:hAnsi="標楷體"/>
          <w:spacing w:val="0"/>
          <w:kern w:val="2"/>
          <w:sz w:val="28"/>
          <w:szCs w:val="28"/>
        </w:rPr>
        <w:t>醫師</w:t>
      </w:r>
      <w:r w:rsidRPr="005638AB">
        <w:rPr>
          <w:rFonts w:ascii="標楷體" w:eastAsia="標楷體" w:hAnsi="標楷體" w:hint="eastAsia"/>
          <w:spacing w:val="0"/>
          <w:kern w:val="2"/>
          <w:sz w:val="28"/>
          <w:szCs w:val="28"/>
        </w:rPr>
        <w:t>/</w:t>
      </w:r>
      <w:r w:rsidR="009D330F" w:rsidRPr="00441225">
        <w:rPr>
          <w:rFonts w:ascii="標楷體" w:eastAsia="標楷體" w:hAnsi="標楷體"/>
          <w:spacing w:val="0"/>
          <w:kern w:val="2"/>
          <w:sz w:val="28"/>
          <w:szCs w:val="28"/>
        </w:rPr>
        <w:t>吳昭儀</w:t>
      </w:r>
      <w:r w:rsidRPr="005638AB">
        <w:rPr>
          <w:rFonts w:ascii="標楷體" w:eastAsia="標楷體" w:hAnsi="標楷體"/>
          <w:spacing w:val="0"/>
          <w:kern w:val="2"/>
          <w:sz w:val="28"/>
          <w:szCs w:val="28"/>
        </w:rPr>
        <w:t>醫師</w:t>
      </w:r>
      <w:bookmarkStart w:id="0" w:name="_GoBack"/>
      <w:bookmarkEnd w:id="0"/>
      <w:r w:rsidRPr="005638AB">
        <w:rPr>
          <w:rFonts w:ascii="標楷體" w:eastAsia="標楷體" w:hAnsi="標楷體"/>
          <w:spacing w:val="0"/>
          <w:kern w:val="2"/>
          <w:sz w:val="28"/>
          <w:szCs w:val="28"/>
        </w:rPr>
        <w:br/>
      </w:r>
      <w:r w:rsidRPr="00943B0F">
        <w:rPr>
          <w:rFonts w:ascii="標楷體" w:eastAsia="標楷體" w:hAnsi="標楷體"/>
          <w:sz w:val="28"/>
          <w:szCs w:val="28"/>
        </w:rPr>
        <w:t>2、</w:t>
      </w:r>
      <w:r w:rsidRPr="00784529"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n</w:t>
      </w:r>
      <w:r w:rsidRPr="00784529">
        <w:rPr>
          <w:rFonts w:ascii="標楷體" w:eastAsia="標楷體" w:hAnsi="標楷體"/>
          <w:sz w:val="28"/>
          <w:szCs w:val="28"/>
        </w:rPr>
        <w:t xml:space="preserve"> 1</w:t>
      </w:r>
      <w:r>
        <w:rPr>
          <w:rFonts w:ascii="標楷體" w:eastAsia="標楷體" w:hAnsi="標楷體" w:hint="eastAsia"/>
          <w:sz w:val="28"/>
          <w:szCs w:val="28"/>
        </w:rPr>
        <w:t xml:space="preserve"> M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O</w:t>
      </w:r>
      <w:r>
        <w:rPr>
          <w:rFonts w:ascii="標楷體" w:eastAsia="標楷體" w:hAnsi="標楷體"/>
          <w:sz w:val="28"/>
          <w:szCs w:val="28"/>
        </w:rPr>
        <w:t>malewithskin rash</w:t>
      </w:r>
    </w:p>
    <w:p w:rsidR="00E60886" w:rsidRDefault="00E60886" w:rsidP="00E60886">
      <w:pPr>
        <w:pStyle w:val="a6"/>
        <w:snapToGrid w:val="0"/>
        <w:ind w:leftChars="287" w:left="631" w:firstLineChars="100" w:firstLine="2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    </w:t>
      </w:r>
      <w:r>
        <w:rPr>
          <w:rFonts w:ascii="標楷體" w:eastAsia="標楷體" w:hAnsi="標楷體" w:hint="eastAsia"/>
          <w:sz w:val="28"/>
          <w:szCs w:val="28"/>
        </w:rPr>
        <w:t>馬偕兒童</w:t>
      </w:r>
      <w:r w:rsidRPr="00943B0F">
        <w:rPr>
          <w:rFonts w:ascii="標楷體" w:eastAsia="標楷體" w:hAnsi="標楷體"/>
          <w:sz w:val="28"/>
          <w:szCs w:val="28"/>
        </w:rPr>
        <w:t>醫院 過敏免疫風濕科</w:t>
      </w:r>
      <w:r>
        <w:rPr>
          <w:rFonts w:ascii="標楷體" w:eastAsia="標楷體" w:hAnsi="標楷體"/>
          <w:sz w:val="28"/>
          <w:szCs w:val="28"/>
        </w:rPr>
        <w:br/>
        <w:t xml:space="preserve">             </w:t>
      </w:r>
      <w:r>
        <w:rPr>
          <w:rFonts w:ascii="標楷體" w:eastAsia="標楷體" w:hAnsi="標楷體" w:hint="eastAsia"/>
          <w:sz w:val="28"/>
          <w:szCs w:val="28"/>
        </w:rPr>
        <w:t xml:space="preserve">黃琳宸 </w:t>
      </w:r>
      <w:r w:rsidRPr="00943B0F">
        <w:rPr>
          <w:rFonts w:ascii="標楷體" w:eastAsia="標楷體" w:hAnsi="標楷體"/>
          <w:sz w:val="28"/>
          <w:szCs w:val="28"/>
        </w:rPr>
        <w:t>醫師</w:t>
      </w:r>
    </w:p>
    <w:p w:rsidR="00E60886" w:rsidRDefault="00E60886" w:rsidP="004E5DC2">
      <w:pPr>
        <w:pStyle w:val="a6"/>
        <w:snapToGrid w:val="0"/>
        <w:ind w:left="540" w:hangingChars="200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二.專題演講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Up</w:t>
      </w:r>
      <w:r>
        <w:rPr>
          <w:rFonts w:ascii="標楷體" w:eastAsia="標楷體" w:hAnsi="標楷體"/>
          <w:sz w:val="28"/>
          <w:szCs w:val="28"/>
        </w:rPr>
        <w:t xml:space="preserve">date management of HAE </w:t>
      </w:r>
      <w:r>
        <w:rPr>
          <w:rFonts w:ascii="標楷體" w:eastAsia="標楷體" w:hAnsi="標楷體" w:hint="eastAsia"/>
          <w:sz w:val="28"/>
          <w:szCs w:val="28"/>
        </w:rPr>
        <w:t>: e</w:t>
      </w:r>
      <w:r>
        <w:rPr>
          <w:rFonts w:ascii="標楷體" w:eastAsia="標楷體" w:hAnsi="標楷體"/>
          <w:sz w:val="28"/>
          <w:szCs w:val="28"/>
        </w:rPr>
        <w:t>xperience in Taiwan with cases sharing</w:t>
      </w:r>
    </w:p>
    <w:p w:rsidR="00E60886" w:rsidRDefault="00E60886" w:rsidP="00E60886">
      <w:pPr>
        <w:pStyle w:val="a6"/>
        <w:snapToGrid w:val="0"/>
        <w:ind w:leftChars="287" w:left="63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8"/>
          <w:szCs w:val="28"/>
        </w:rPr>
        <w:t>    </w:t>
      </w:r>
      <w:r>
        <w:rPr>
          <w:rFonts w:ascii="標楷體" w:eastAsia="標楷體" w:hAnsi="標楷體" w:hint="eastAsia"/>
          <w:sz w:val="28"/>
          <w:szCs w:val="28"/>
        </w:rPr>
        <w:t>馬偕兒童</w:t>
      </w:r>
      <w:r w:rsidRPr="00943B0F">
        <w:rPr>
          <w:rFonts w:ascii="標楷體" w:eastAsia="標楷體" w:hAnsi="標楷體"/>
          <w:sz w:val="28"/>
          <w:szCs w:val="28"/>
        </w:rPr>
        <w:t>醫院 過敏免疫風濕科</w:t>
      </w:r>
      <w:r>
        <w:rPr>
          <w:rFonts w:ascii="標楷體" w:eastAsia="標楷體" w:hAnsi="標楷體"/>
          <w:sz w:val="28"/>
          <w:szCs w:val="28"/>
        </w:rPr>
        <w:br/>
        <w:t xml:space="preserve">             </w:t>
      </w:r>
      <w:r>
        <w:rPr>
          <w:rFonts w:ascii="標楷體" w:eastAsia="標楷體" w:hAnsi="標楷體" w:hint="eastAsia"/>
          <w:sz w:val="28"/>
          <w:szCs w:val="28"/>
        </w:rPr>
        <w:t>徐世達</w:t>
      </w:r>
      <w:r w:rsidRPr="00943B0F">
        <w:rPr>
          <w:rFonts w:ascii="標楷體" w:eastAsia="標楷體" w:hAnsi="標楷體"/>
          <w:sz w:val="28"/>
          <w:szCs w:val="28"/>
        </w:rPr>
        <w:t>醫師</w:t>
      </w:r>
      <w:r>
        <w:rPr>
          <w:rFonts w:ascii="標楷體" w:eastAsia="標楷體" w:hAnsi="標楷體"/>
          <w:sz w:val="28"/>
          <w:szCs w:val="28"/>
        </w:rPr>
        <w:br/>
      </w:r>
    </w:p>
    <w:p w:rsidR="00E60886" w:rsidRPr="006B4CD5" w:rsidRDefault="00E60886" w:rsidP="00E60886">
      <w:pPr>
        <w:pStyle w:val="a6"/>
        <w:snapToGrid w:val="0"/>
        <w:ind w:left="0"/>
        <w:rPr>
          <w:rFonts w:ascii="標楷體" w:eastAsia="標楷體" w:hAnsi="標楷體"/>
          <w:sz w:val="26"/>
          <w:szCs w:val="26"/>
        </w:rPr>
      </w:pPr>
    </w:p>
    <w:p w:rsidR="00E60886" w:rsidRDefault="00E60886" w:rsidP="00E60886">
      <w:pPr>
        <w:snapToGrid w:val="0"/>
        <w:spacing w:line="0" w:lineRule="atLeast"/>
        <w:ind w:firstLineChars="350" w:firstLine="910"/>
        <w:rPr>
          <w:rFonts w:ascii="新細明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台灣兒科醫學會                             2學分</w:t>
      </w:r>
    </w:p>
    <w:p w:rsidR="00E60886" w:rsidRDefault="00E60886" w:rsidP="00E60886">
      <w:pPr>
        <w:snapToGrid w:val="0"/>
        <w:spacing w:line="0" w:lineRule="atLeast"/>
        <w:ind w:firstLineChars="300" w:firstLine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台灣兒童過敏氣喘免疫及風濕病醫學會         2學分</w:t>
      </w:r>
    </w:p>
    <w:p w:rsidR="00E60886" w:rsidRDefault="00E60886" w:rsidP="00E60886">
      <w:pPr>
        <w:snapToGrid w:val="0"/>
        <w:spacing w:line="0" w:lineRule="atLeast"/>
        <w:ind w:firstLineChars="350" w:firstLine="910"/>
        <w:rPr>
          <w:rFonts w:ascii="新細明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中華民國免疫學會                           2學分</w:t>
      </w:r>
    </w:p>
    <w:p w:rsidR="00E60886" w:rsidRDefault="00E60886" w:rsidP="00E60886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台灣氣喘衛教學會                           2學分</w:t>
      </w:r>
    </w:p>
    <w:p w:rsidR="00F81116" w:rsidRDefault="00F81116"/>
    <w:sectPr w:rsidR="00F81116" w:rsidSect="00E60886">
      <w:pgSz w:w="11906" w:h="16838"/>
      <w:pgMar w:top="284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1D2" w:rsidRDefault="00F221D2" w:rsidP="00441225">
      <w:r>
        <w:separator/>
      </w:r>
    </w:p>
  </w:endnote>
  <w:endnote w:type="continuationSeparator" w:id="1">
    <w:p w:rsidR="00F221D2" w:rsidRDefault="00F221D2" w:rsidP="00441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1D2" w:rsidRDefault="00F221D2" w:rsidP="00441225">
      <w:r>
        <w:separator/>
      </w:r>
    </w:p>
  </w:footnote>
  <w:footnote w:type="continuationSeparator" w:id="1">
    <w:p w:rsidR="00F221D2" w:rsidRDefault="00F221D2" w:rsidP="00441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886"/>
    <w:rsid w:val="000B635C"/>
    <w:rsid w:val="00441225"/>
    <w:rsid w:val="004E5DC2"/>
    <w:rsid w:val="009D330F"/>
    <w:rsid w:val="00C76EFF"/>
    <w:rsid w:val="00E60886"/>
    <w:rsid w:val="00EA277D"/>
    <w:rsid w:val="00F221D2"/>
    <w:rsid w:val="00F8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86"/>
    <w:rPr>
      <w:rFonts w:ascii="Calibri" w:eastAsia="新細明體" w:hAnsi="Calibri" w:cs="新細明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886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088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60886"/>
    <w:rPr>
      <w:color w:val="0563C1"/>
      <w:u w:val="single"/>
    </w:rPr>
  </w:style>
  <w:style w:type="paragraph" w:styleId="a6">
    <w:name w:val="Block Text"/>
    <w:basedOn w:val="a"/>
    <w:uiPriority w:val="99"/>
    <w:unhideWhenUsed/>
    <w:rsid w:val="00E60886"/>
    <w:pPr>
      <w:widowControl w:val="0"/>
      <w:adjustRightInd w:val="0"/>
      <w:spacing w:line="360" w:lineRule="atLeast"/>
      <w:ind w:left="690" w:right="-154"/>
    </w:pPr>
    <w:rPr>
      <w:rFonts w:ascii="Times New Roman" w:hAnsi="Bangle" w:cs="Times New Roman"/>
      <w:spacing w:val="-5"/>
      <w:sz w:val="3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441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41225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41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41225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tw.zoom.us/j/960247413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HOME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2022-05-04T07:31:00Z</dcterms:created>
  <dcterms:modified xsi:type="dcterms:W3CDTF">2022-05-04T07:31:00Z</dcterms:modified>
</cp:coreProperties>
</file>